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D8C2" w14:textId="77777777" w:rsidR="00EA7EF0" w:rsidRPr="0028428E" w:rsidRDefault="00D342D0" w:rsidP="00D342D0">
      <w:pPr>
        <w:tabs>
          <w:tab w:val="center" w:pos="5187"/>
        </w:tabs>
        <w:spacing w:after="0" w:line="240" w:lineRule="auto"/>
        <w:rPr>
          <w:rFonts w:ascii="Arial" w:hAnsi="Arial" w:cs="Arial"/>
          <w:sz w:val="6"/>
          <w:szCs w:val="24"/>
        </w:rPr>
      </w:pPr>
      <w:r w:rsidRPr="0028428E">
        <w:rPr>
          <w:rFonts w:ascii="Arial" w:hAnsi="Arial" w:cs="Arial"/>
          <w:b/>
          <w:sz w:val="10"/>
          <w:szCs w:val="24"/>
        </w:rPr>
        <w:tab/>
      </w:r>
    </w:p>
    <w:p w14:paraId="44B949F1" w14:textId="24E029E1" w:rsidR="00016A3B" w:rsidRPr="00183F4D" w:rsidRDefault="00016A3B" w:rsidP="0000662D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26"/>
        </w:rPr>
      </w:pPr>
      <w:r w:rsidRPr="00174E71">
        <w:rPr>
          <w:rFonts w:ascii="Arial" w:hAnsi="Arial" w:cs="Arial"/>
          <w:b/>
          <w:sz w:val="32"/>
          <w:szCs w:val="26"/>
        </w:rPr>
        <w:t xml:space="preserve">CIRCULAR  </w:t>
      </w:r>
      <w:r w:rsidRPr="00183F4D">
        <w:rPr>
          <w:rFonts w:ascii="Arial" w:hAnsi="Arial" w:cs="Arial"/>
          <w:b/>
          <w:color w:val="002060"/>
          <w:sz w:val="32"/>
          <w:szCs w:val="26"/>
        </w:rPr>
        <w:t>0</w:t>
      </w:r>
      <w:r w:rsidR="00AC02DB" w:rsidRPr="00183F4D">
        <w:rPr>
          <w:rFonts w:ascii="Arial" w:hAnsi="Arial" w:cs="Arial"/>
          <w:b/>
          <w:color w:val="002060"/>
          <w:sz w:val="32"/>
          <w:szCs w:val="26"/>
        </w:rPr>
        <w:t>0</w:t>
      </w:r>
      <w:r w:rsidR="00C4536F">
        <w:rPr>
          <w:rFonts w:ascii="Arial" w:hAnsi="Arial" w:cs="Arial"/>
          <w:b/>
          <w:color w:val="002060"/>
          <w:sz w:val="32"/>
          <w:szCs w:val="26"/>
        </w:rPr>
        <w:t>7</w:t>
      </w:r>
      <w:r w:rsidR="0000662D" w:rsidRPr="00183F4D">
        <w:rPr>
          <w:rFonts w:ascii="Arial" w:hAnsi="Arial" w:cs="Arial"/>
          <w:b/>
          <w:color w:val="002060"/>
          <w:sz w:val="32"/>
          <w:szCs w:val="26"/>
        </w:rPr>
        <w:t>/20</w:t>
      </w:r>
      <w:r w:rsidR="00F21244">
        <w:rPr>
          <w:rFonts w:ascii="Arial" w:hAnsi="Arial" w:cs="Arial"/>
          <w:b/>
          <w:color w:val="002060"/>
          <w:sz w:val="32"/>
          <w:szCs w:val="26"/>
        </w:rPr>
        <w:t>20</w:t>
      </w:r>
      <w:r w:rsidR="0000662D" w:rsidRPr="00183F4D">
        <w:rPr>
          <w:rFonts w:ascii="Arial" w:hAnsi="Arial" w:cs="Arial"/>
          <w:b/>
          <w:color w:val="002060"/>
          <w:sz w:val="32"/>
          <w:szCs w:val="26"/>
        </w:rPr>
        <w:t>-20</w:t>
      </w:r>
      <w:r w:rsidR="000F5783" w:rsidRPr="00183F4D">
        <w:rPr>
          <w:rFonts w:ascii="Arial" w:hAnsi="Arial" w:cs="Arial"/>
          <w:b/>
          <w:color w:val="002060"/>
          <w:sz w:val="32"/>
          <w:szCs w:val="26"/>
        </w:rPr>
        <w:t>2</w:t>
      </w:r>
      <w:r w:rsidR="00F21244">
        <w:rPr>
          <w:rFonts w:ascii="Arial" w:hAnsi="Arial" w:cs="Arial"/>
          <w:b/>
          <w:color w:val="002060"/>
          <w:sz w:val="32"/>
          <w:szCs w:val="26"/>
        </w:rPr>
        <w:t>1</w:t>
      </w:r>
    </w:p>
    <w:p w14:paraId="135676A0" w14:textId="77777777" w:rsidR="0000662D" w:rsidRPr="00421896" w:rsidRDefault="0000662D" w:rsidP="00006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1183F4" w14:textId="7D4657CC" w:rsidR="00016A3B" w:rsidRPr="00421896" w:rsidRDefault="00016A3B" w:rsidP="00016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Culiacán Rosales, Sinaloa, </w:t>
      </w:r>
      <w:r w:rsidR="00F21244">
        <w:rPr>
          <w:rFonts w:ascii="Arial" w:hAnsi="Arial" w:cs="Arial"/>
          <w:sz w:val="24"/>
          <w:szCs w:val="24"/>
        </w:rPr>
        <w:t xml:space="preserve">a </w:t>
      </w:r>
      <w:r w:rsidR="00C4536F">
        <w:rPr>
          <w:rFonts w:ascii="Arial" w:hAnsi="Arial" w:cs="Arial"/>
          <w:sz w:val="24"/>
          <w:szCs w:val="24"/>
        </w:rPr>
        <w:t>24 de noviembre</w:t>
      </w:r>
      <w:r w:rsidR="000F5783">
        <w:rPr>
          <w:rFonts w:ascii="Arial" w:hAnsi="Arial" w:cs="Arial"/>
          <w:sz w:val="24"/>
          <w:szCs w:val="24"/>
        </w:rPr>
        <w:t xml:space="preserve"> de 20</w:t>
      </w:r>
      <w:r w:rsidR="00953008">
        <w:rPr>
          <w:rFonts w:ascii="Arial" w:hAnsi="Arial" w:cs="Arial"/>
          <w:sz w:val="24"/>
          <w:szCs w:val="24"/>
        </w:rPr>
        <w:t>20</w:t>
      </w:r>
      <w:r w:rsidR="00482DED">
        <w:rPr>
          <w:rFonts w:ascii="Arial" w:hAnsi="Arial" w:cs="Arial"/>
          <w:sz w:val="24"/>
          <w:szCs w:val="24"/>
        </w:rPr>
        <w:t>.</w:t>
      </w:r>
    </w:p>
    <w:p w14:paraId="760031CE" w14:textId="77777777" w:rsidR="000B728F" w:rsidRPr="0028428E" w:rsidRDefault="000B728F" w:rsidP="00D95CF5">
      <w:pPr>
        <w:spacing w:after="0"/>
        <w:ind w:right="451"/>
        <w:jc w:val="both"/>
        <w:rPr>
          <w:rFonts w:ascii="Arial" w:hAnsi="Arial" w:cs="Arial"/>
          <w:sz w:val="20"/>
          <w:szCs w:val="24"/>
        </w:rPr>
      </w:pPr>
    </w:p>
    <w:p w14:paraId="0083A9F2" w14:textId="77777777" w:rsidR="00016A3B" w:rsidRPr="00EA7EF0" w:rsidRDefault="00016A3B" w:rsidP="0002523A">
      <w:pPr>
        <w:spacing w:after="0" w:line="240" w:lineRule="auto"/>
        <w:ind w:right="451"/>
        <w:jc w:val="both"/>
        <w:rPr>
          <w:rFonts w:ascii="Arial" w:hAnsi="Arial" w:cs="Arial"/>
          <w:b/>
          <w:sz w:val="26"/>
          <w:szCs w:val="26"/>
        </w:rPr>
      </w:pPr>
      <w:r w:rsidRPr="00EA7EF0">
        <w:rPr>
          <w:rFonts w:ascii="Arial" w:hAnsi="Arial" w:cs="Arial"/>
          <w:b/>
          <w:sz w:val="26"/>
          <w:szCs w:val="26"/>
        </w:rPr>
        <w:t xml:space="preserve">CC. Supervisores, Supervisoras, </w:t>
      </w:r>
    </w:p>
    <w:p w14:paraId="561B5100" w14:textId="77777777" w:rsidR="00016A3B" w:rsidRPr="00EA7EF0" w:rsidRDefault="00016A3B" w:rsidP="0002523A">
      <w:pPr>
        <w:spacing w:after="0" w:line="240" w:lineRule="auto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EA7EF0">
        <w:rPr>
          <w:rFonts w:ascii="Arial" w:hAnsi="Arial" w:cs="Arial"/>
          <w:b/>
          <w:sz w:val="24"/>
          <w:szCs w:val="24"/>
        </w:rPr>
        <w:t xml:space="preserve">Directores y </w:t>
      </w:r>
      <w:proofErr w:type="gramStart"/>
      <w:r w:rsidRPr="00EA7EF0">
        <w:rPr>
          <w:rFonts w:ascii="Arial" w:hAnsi="Arial" w:cs="Arial"/>
          <w:b/>
          <w:sz w:val="24"/>
          <w:szCs w:val="24"/>
        </w:rPr>
        <w:t>Directoras</w:t>
      </w:r>
      <w:proofErr w:type="gramEnd"/>
      <w:r w:rsidRPr="00EA7EF0">
        <w:rPr>
          <w:rFonts w:ascii="Arial" w:hAnsi="Arial" w:cs="Arial"/>
          <w:b/>
          <w:sz w:val="24"/>
          <w:szCs w:val="24"/>
        </w:rPr>
        <w:t xml:space="preserve"> </w:t>
      </w:r>
      <w:r w:rsidR="00EA7EF0">
        <w:rPr>
          <w:rFonts w:ascii="Arial" w:hAnsi="Arial" w:cs="Arial"/>
          <w:b/>
          <w:sz w:val="24"/>
          <w:szCs w:val="24"/>
        </w:rPr>
        <w:t>de</w:t>
      </w:r>
    </w:p>
    <w:p w14:paraId="70FF4DA8" w14:textId="77777777" w:rsidR="00016A3B" w:rsidRPr="00EA7EF0" w:rsidRDefault="00016A3B" w:rsidP="0002523A">
      <w:pPr>
        <w:spacing w:after="0" w:line="240" w:lineRule="auto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EA7EF0">
        <w:rPr>
          <w:rFonts w:ascii="Arial" w:hAnsi="Arial" w:cs="Arial"/>
          <w:b/>
          <w:sz w:val="24"/>
          <w:szCs w:val="24"/>
        </w:rPr>
        <w:t>Educación Secundaria Técnica</w:t>
      </w:r>
    </w:p>
    <w:p w14:paraId="0D53177A" w14:textId="77777777" w:rsidR="00016A3B" w:rsidRPr="00EA7EF0" w:rsidRDefault="00016A3B" w:rsidP="0002523A">
      <w:pPr>
        <w:spacing w:after="0" w:line="240" w:lineRule="auto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EA7EF0">
        <w:rPr>
          <w:rFonts w:ascii="Arial" w:hAnsi="Arial" w:cs="Arial"/>
          <w:b/>
          <w:sz w:val="24"/>
          <w:szCs w:val="24"/>
        </w:rPr>
        <w:t>en el Estado de Sinaloa</w:t>
      </w:r>
    </w:p>
    <w:p w14:paraId="47B85718" w14:textId="77777777" w:rsidR="00016A3B" w:rsidRPr="00EA7EF0" w:rsidRDefault="00016A3B" w:rsidP="00D95CF5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EA7EF0">
        <w:rPr>
          <w:rFonts w:ascii="Arial" w:hAnsi="Arial" w:cs="Arial"/>
          <w:b/>
          <w:sz w:val="24"/>
          <w:szCs w:val="24"/>
        </w:rPr>
        <w:t>Presentes.</w:t>
      </w:r>
    </w:p>
    <w:p w14:paraId="05F22145" w14:textId="77777777" w:rsidR="00CB5A5A" w:rsidRPr="0069551A" w:rsidRDefault="00CB5A5A" w:rsidP="00D95CF5">
      <w:pPr>
        <w:spacing w:after="0"/>
        <w:ind w:right="451"/>
        <w:jc w:val="both"/>
        <w:rPr>
          <w:rFonts w:ascii="Arial" w:hAnsi="Arial" w:cs="Arial"/>
          <w:sz w:val="20"/>
          <w:szCs w:val="24"/>
        </w:rPr>
      </w:pPr>
    </w:p>
    <w:p w14:paraId="34F2F69C" w14:textId="29D6F866" w:rsidR="006C445F" w:rsidRPr="00473D46" w:rsidRDefault="008D5BD2" w:rsidP="006C445F">
      <w:pPr>
        <w:spacing w:after="0"/>
        <w:ind w:right="451"/>
        <w:jc w:val="both"/>
        <w:rPr>
          <w:rFonts w:ascii="Arial" w:hAnsi="Arial" w:cs="Arial"/>
          <w:szCs w:val="24"/>
        </w:rPr>
      </w:pPr>
      <w:r w:rsidRPr="00473D46">
        <w:rPr>
          <w:rFonts w:ascii="Arial" w:hAnsi="Arial" w:cs="Arial"/>
          <w:szCs w:val="24"/>
        </w:rPr>
        <w:t xml:space="preserve">Con </w:t>
      </w:r>
      <w:r w:rsidR="00B05092">
        <w:rPr>
          <w:rFonts w:ascii="Arial" w:hAnsi="Arial" w:cs="Arial"/>
          <w:szCs w:val="24"/>
        </w:rPr>
        <w:t xml:space="preserve">el </w:t>
      </w:r>
      <w:r w:rsidR="00CF3056">
        <w:rPr>
          <w:rFonts w:ascii="Arial" w:hAnsi="Arial" w:cs="Arial"/>
          <w:szCs w:val="24"/>
        </w:rPr>
        <w:t>propósito</w:t>
      </w:r>
      <w:r w:rsidRPr="00473D46">
        <w:rPr>
          <w:rFonts w:ascii="Arial" w:hAnsi="Arial" w:cs="Arial"/>
          <w:szCs w:val="24"/>
        </w:rPr>
        <w:t xml:space="preserve"> de </w:t>
      </w:r>
      <w:r w:rsidR="000C510D">
        <w:rPr>
          <w:rFonts w:ascii="Arial" w:hAnsi="Arial" w:cs="Arial"/>
          <w:szCs w:val="24"/>
        </w:rPr>
        <w:t>avanza</w:t>
      </w:r>
      <w:r w:rsidR="000F5783">
        <w:rPr>
          <w:rFonts w:ascii="Arial" w:hAnsi="Arial" w:cs="Arial"/>
          <w:szCs w:val="24"/>
        </w:rPr>
        <w:t>r</w:t>
      </w:r>
      <w:r w:rsidR="000C510D">
        <w:rPr>
          <w:rFonts w:ascii="Arial" w:hAnsi="Arial" w:cs="Arial"/>
          <w:szCs w:val="24"/>
        </w:rPr>
        <w:t xml:space="preserve"> </w:t>
      </w:r>
      <w:r w:rsidR="00FC13E9" w:rsidRPr="00473D46">
        <w:rPr>
          <w:rFonts w:ascii="Arial" w:hAnsi="Arial" w:cs="Arial"/>
          <w:szCs w:val="24"/>
        </w:rPr>
        <w:t xml:space="preserve">en los trámites correspondientes </w:t>
      </w:r>
      <w:r w:rsidR="000C510D">
        <w:rPr>
          <w:rFonts w:ascii="Arial" w:hAnsi="Arial" w:cs="Arial"/>
          <w:szCs w:val="24"/>
        </w:rPr>
        <w:t>de</w:t>
      </w:r>
      <w:r w:rsidR="00A23379" w:rsidRPr="00473D46">
        <w:rPr>
          <w:rFonts w:ascii="Arial" w:hAnsi="Arial" w:cs="Arial"/>
          <w:szCs w:val="24"/>
        </w:rPr>
        <w:t xml:space="preserve"> la </w:t>
      </w:r>
      <w:r w:rsidR="000C510D">
        <w:rPr>
          <w:rFonts w:ascii="Arial" w:hAnsi="Arial" w:cs="Arial"/>
          <w:szCs w:val="24"/>
        </w:rPr>
        <w:t xml:space="preserve">probable </w:t>
      </w:r>
      <w:r w:rsidR="00A23379" w:rsidRPr="00473D46">
        <w:rPr>
          <w:rFonts w:ascii="Arial" w:hAnsi="Arial" w:cs="Arial"/>
          <w:szCs w:val="24"/>
        </w:rPr>
        <w:t>contratación</w:t>
      </w:r>
      <w:r w:rsidR="00FC13E9" w:rsidRPr="00473D46">
        <w:rPr>
          <w:rFonts w:ascii="Arial" w:hAnsi="Arial" w:cs="Arial"/>
          <w:szCs w:val="24"/>
        </w:rPr>
        <w:t xml:space="preserve"> </w:t>
      </w:r>
      <w:r w:rsidR="000C510D">
        <w:rPr>
          <w:rFonts w:ascii="Arial" w:hAnsi="Arial" w:cs="Arial"/>
          <w:szCs w:val="24"/>
        </w:rPr>
        <w:t xml:space="preserve">de personal </w:t>
      </w:r>
      <w:r w:rsidR="007148D2">
        <w:rPr>
          <w:rFonts w:ascii="Arial" w:hAnsi="Arial" w:cs="Arial"/>
          <w:szCs w:val="24"/>
        </w:rPr>
        <w:t xml:space="preserve">y </w:t>
      </w:r>
      <w:r w:rsidR="00FC13E9" w:rsidRPr="00473D46">
        <w:rPr>
          <w:rFonts w:ascii="Arial" w:hAnsi="Arial" w:cs="Arial"/>
          <w:szCs w:val="24"/>
        </w:rPr>
        <w:t>con</w:t>
      </w:r>
      <w:r w:rsidR="00482DED">
        <w:rPr>
          <w:rFonts w:ascii="Arial" w:hAnsi="Arial" w:cs="Arial"/>
          <w:szCs w:val="24"/>
        </w:rPr>
        <w:t xml:space="preserve"> la finalidad </w:t>
      </w:r>
      <w:r w:rsidR="000C510D">
        <w:rPr>
          <w:rFonts w:ascii="Arial" w:hAnsi="Arial" w:cs="Arial"/>
          <w:szCs w:val="24"/>
        </w:rPr>
        <w:t xml:space="preserve">de </w:t>
      </w:r>
      <w:r w:rsidR="00F21244">
        <w:rPr>
          <w:rFonts w:ascii="Arial" w:hAnsi="Arial" w:cs="Arial"/>
          <w:szCs w:val="24"/>
        </w:rPr>
        <w:t xml:space="preserve">agilizar los trámites, </w:t>
      </w:r>
      <w:r w:rsidR="000C510D">
        <w:rPr>
          <w:rFonts w:ascii="Arial" w:hAnsi="Arial" w:cs="Arial"/>
          <w:szCs w:val="24"/>
        </w:rPr>
        <w:t>me permito s</w:t>
      </w:r>
      <w:r w:rsidR="00FE0D26">
        <w:rPr>
          <w:rFonts w:ascii="Arial" w:hAnsi="Arial" w:cs="Arial"/>
          <w:szCs w:val="24"/>
        </w:rPr>
        <w:t xml:space="preserve">olicitar a usted </w:t>
      </w:r>
      <w:r w:rsidR="00FE0D26" w:rsidRPr="008A07AC">
        <w:rPr>
          <w:rFonts w:ascii="Arial" w:hAnsi="Arial" w:cs="Arial"/>
          <w:b/>
          <w:bCs/>
          <w:szCs w:val="24"/>
        </w:rPr>
        <w:t>remita</w:t>
      </w:r>
      <w:r w:rsidR="00FE0D26" w:rsidRPr="008A07AC">
        <w:rPr>
          <w:rFonts w:ascii="Arial" w:hAnsi="Arial" w:cs="Arial"/>
          <w:szCs w:val="24"/>
        </w:rPr>
        <w:t xml:space="preserve"> a este D</w:t>
      </w:r>
      <w:r w:rsidR="000C510D" w:rsidRPr="008A07AC">
        <w:rPr>
          <w:rFonts w:ascii="Arial" w:hAnsi="Arial" w:cs="Arial"/>
          <w:szCs w:val="24"/>
        </w:rPr>
        <w:t xml:space="preserve">epartamento </w:t>
      </w:r>
      <w:r w:rsidR="000F5783" w:rsidRPr="008A07AC">
        <w:rPr>
          <w:rFonts w:ascii="Arial" w:hAnsi="Arial" w:cs="Arial"/>
          <w:szCs w:val="24"/>
        </w:rPr>
        <w:t>a</w:t>
      </w:r>
      <w:r w:rsidR="005227AA" w:rsidRPr="008A07AC">
        <w:rPr>
          <w:rFonts w:ascii="Arial" w:hAnsi="Arial" w:cs="Arial"/>
          <w:szCs w:val="24"/>
        </w:rPr>
        <w:t xml:space="preserve"> la mayor brevedad posible</w:t>
      </w:r>
      <w:r w:rsidR="000F5783" w:rsidRPr="008A07AC">
        <w:rPr>
          <w:rFonts w:ascii="Arial" w:hAnsi="Arial" w:cs="Arial"/>
          <w:szCs w:val="24"/>
        </w:rPr>
        <w:t xml:space="preserve"> </w:t>
      </w:r>
      <w:r w:rsidR="000C510D" w:rsidRPr="008A07AC">
        <w:rPr>
          <w:rFonts w:ascii="Arial" w:hAnsi="Arial" w:cs="Arial"/>
          <w:szCs w:val="24"/>
        </w:rPr>
        <w:t xml:space="preserve">la </w:t>
      </w:r>
      <w:r w:rsidR="000C510D" w:rsidRPr="008A07AC">
        <w:rPr>
          <w:rFonts w:ascii="Arial" w:hAnsi="Arial" w:cs="Arial"/>
          <w:b/>
          <w:bCs/>
          <w:szCs w:val="24"/>
        </w:rPr>
        <w:t xml:space="preserve">propuesta </w:t>
      </w:r>
      <w:r w:rsidR="00DA0F8D" w:rsidRPr="008A07AC">
        <w:rPr>
          <w:rFonts w:ascii="Arial" w:hAnsi="Arial" w:cs="Arial"/>
          <w:b/>
          <w:bCs/>
          <w:szCs w:val="24"/>
        </w:rPr>
        <w:t>de</w:t>
      </w:r>
      <w:r w:rsidR="00DA0F8D" w:rsidRPr="008A07AC">
        <w:rPr>
          <w:rFonts w:ascii="Arial" w:hAnsi="Arial" w:cs="Arial"/>
          <w:szCs w:val="24"/>
        </w:rPr>
        <w:t xml:space="preserve"> </w:t>
      </w:r>
      <w:r w:rsidR="006D3C8D" w:rsidRPr="008A07AC">
        <w:rPr>
          <w:rFonts w:ascii="Arial" w:hAnsi="Arial" w:cs="Arial"/>
          <w:b/>
          <w:bCs/>
          <w:szCs w:val="24"/>
        </w:rPr>
        <w:t>prórroga</w:t>
      </w:r>
      <w:r w:rsidR="00DA0F8D" w:rsidRPr="008A07AC">
        <w:rPr>
          <w:rFonts w:ascii="Arial" w:hAnsi="Arial" w:cs="Arial"/>
          <w:b/>
          <w:bCs/>
          <w:szCs w:val="24"/>
        </w:rPr>
        <w:t xml:space="preserve"> del personal que viene cubriendo a los docentes con licencia sin goce de sueldo y estas terminan el 15 de febrero de 2021</w:t>
      </w:r>
      <w:r w:rsidR="00F21244" w:rsidRPr="008A07AC">
        <w:rPr>
          <w:rFonts w:ascii="Arial" w:hAnsi="Arial" w:cs="Arial"/>
          <w:szCs w:val="24"/>
        </w:rPr>
        <w:t>, para estar e</w:t>
      </w:r>
      <w:r w:rsidR="00F21244">
        <w:rPr>
          <w:rFonts w:ascii="Arial" w:hAnsi="Arial" w:cs="Arial"/>
          <w:szCs w:val="24"/>
        </w:rPr>
        <w:t xml:space="preserve">n condiciones de </w:t>
      </w:r>
      <w:r w:rsidR="000F5783">
        <w:rPr>
          <w:rFonts w:ascii="Arial" w:hAnsi="Arial" w:cs="Arial"/>
          <w:szCs w:val="24"/>
        </w:rPr>
        <w:t xml:space="preserve">remitirla </w:t>
      </w:r>
      <w:r w:rsidR="00B05092">
        <w:rPr>
          <w:rFonts w:ascii="Arial" w:hAnsi="Arial" w:cs="Arial"/>
          <w:szCs w:val="24"/>
        </w:rPr>
        <w:t>ante</w:t>
      </w:r>
      <w:r w:rsidR="000F5783">
        <w:rPr>
          <w:rFonts w:ascii="Arial" w:hAnsi="Arial" w:cs="Arial"/>
          <w:szCs w:val="24"/>
        </w:rPr>
        <w:t xml:space="preserve"> la Dirección</w:t>
      </w:r>
      <w:r w:rsidR="00B05092">
        <w:rPr>
          <w:rFonts w:ascii="Arial" w:hAnsi="Arial" w:cs="Arial"/>
          <w:szCs w:val="24"/>
        </w:rPr>
        <w:t xml:space="preserve"> </w:t>
      </w:r>
      <w:r w:rsidR="000F5783">
        <w:rPr>
          <w:rFonts w:ascii="Arial" w:hAnsi="Arial" w:cs="Arial"/>
          <w:szCs w:val="24"/>
        </w:rPr>
        <w:t>de P</w:t>
      </w:r>
      <w:r w:rsidR="00B05092">
        <w:rPr>
          <w:rFonts w:ascii="Arial" w:hAnsi="Arial" w:cs="Arial"/>
          <w:szCs w:val="24"/>
        </w:rPr>
        <w:t xml:space="preserve">laneación </w:t>
      </w:r>
      <w:r w:rsidR="000F5783">
        <w:rPr>
          <w:rFonts w:ascii="Arial" w:hAnsi="Arial" w:cs="Arial"/>
          <w:szCs w:val="24"/>
        </w:rPr>
        <w:t>E</w:t>
      </w:r>
      <w:r w:rsidR="00B05092">
        <w:rPr>
          <w:rFonts w:ascii="Arial" w:hAnsi="Arial" w:cs="Arial"/>
          <w:szCs w:val="24"/>
        </w:rPr>
        <w:t>ducativa</w:t>
      </w:r>
      <w:r w:rsidR="000F5783">
        <w:rPr>
          <w:rFonts w:ascii="Arial" w:hAnsi="Arial" w:cs="Arial"/>
          <w:szCs w:val="24"/>
        </w:rPr>
        <w:t>,</w:t>
      </w:r>
      <w:r w:rsidR="00B05092">
        <w:rPr>
          <w:rFonts w:ascii="Arial" w:hAnsi="Arial" w:cs="Arial"/>
          <w:szCs w:val="24"/>
        </w:rPr>
        <w:t xml:space="preserve"> así como </w:t>
      </w:r>
      <w:r w:rsidR="000F5783">
        <w:rPr>
          <w:rFonts w:ascii="Arial" w:hAnsi="Arial" w:cs="Arial"/>
          <w:szCs w:val="24"/>
        </w:rPr>
        <w:t xml:space="preserve">a </w:t>
      </w:r>
      <w:r w:rsidR="00B05092">
        <w:rPr>
          <w:rFonts w:ascii="Arial" w:hAnsi="Arial" w:cs="Arial"/>
          <w:szCs w:val="24"/>
        </w:rPr>
        <w:t>l</w:t>
      </w:r>
      <w:r w:rsidR="000F5783">
        <w:rPr>
          <w:rFonts w:ascii="Arial" w:hAnsi="Arial" w:cs="Arial"/>
          <w:szCs w:val="24"/>
        </w:rPr>
        <w:t>a</w:t>
      </w:r>
      <w:r w:rsidR="00B05092">
        <w:rPr>
          <w:rFonts w:ascii="Arial" w:hAnsi="Arial" w:cs="Arial"/>
          <w:szCs w:val="24"/>
        </w:rPr>
        <w:t xml:space="preserve"> </w:t>
      </w:r>
      <w:r w:rsidR="003F121F">
        <w:rPr>
          <w:rFonts w:ascii="Arial" w:hAnsi="Arial" w:cs="Arial"/>
          <w:szCs w:val="24"/>
        </w:rPr>
        <w:t xml:space="preserve">Unidad del Sistema para la Carrera de las Maestras y los Maestros, </w:t>
      </w:r>
      <w:r w:rsidR="00F21244">
        <w:rPr>
          <w:rFonts w:ascii="Arial" w:hAnsi="Arial" w:cs="Arial"/>
          <w:szCs w:val="24"/>
        </w:rPr>
        <w:t>y se realice el proceso de</w:t>
      </w:r>
      <w:r w:rsidR="003F121F">
        <w:rPr>
          <w:rFonts w:ascii="Arial" w:hAnsi="Arial" w:cs="Arial"/>
          <w:szCs w:val="24"/>
        </w:rPr>
        <w:t xml:space="preserve"> </w:t>
      </w:r>
      <w:r w:rsidR="000F5783">
        <w:rPr>
          <w:rFonts w:ascii="Arial" w:hAnsi="Arial" w:cs="Arial"/>
          <w:szCs w:val="24"/>
        </w:rPr>
        <w:t>la validación y autorización correspondiente</w:t>
      </w:r>
      <w:r w:rsidR="00B05092">
        <w:rPr>
          <w:rFonts w:ascii="Arial" w:hAnsi="Arial" w:cs="Arial"/>
          <w:szCs w:val="24"/>
        </w:rPr>
        <w:t xml:space="preserve">, </w:t>
      </w:r>
      <w:r w:rsidR="00DA0F8D">
        <w:rPr>
          <w:rFonts w:ascii="Arial" w:hAnsi="Arial" w:cs="Arial"/>
          <w:szCs w:val="24"/>
        </w:rPr>
        <w:t>por lo que deberá</w:t>
      </w:r>
      <w:r w:rsidR="006D3C8D">
        <w:rPr>
          <w:rFonts w:ascii="Arial" w:hAnsi="Arial" w:cs="Arial"/>
          <w:szCs w:val="24"/>
        </w:rPr>
        <w:t xml:space="preserve"> enviarla en PDF </w:t>
      </w:r>
      <w:r w:rsidR="00DA0F8D">
        <w:rPr>
          <w:rFonts w:ascii="Arial" w:hAnsi="Arial" w:cs="Arial"/>
          <w:szCs w:val="24"/>
        </w:rPr>
        <w:t xml:space="preserve">al correo </w:t>
      </w:r>
      <w:hyperlink r:id="rId8" w:history="1">
        <w:r w:rsidR="008A07AC" w:rsidRPr="008A07AC">
          <w:rPr>
            <w:rStyle w:val="Hipervnculo"/>
            <w:rFonts w:ascii="Arial" w:hAnsi="Arial" w:cs="Arial"/>
            <w:b/>
            <w:bCs/>
            <w:sz w:val="24"/>
            <w:szCs w:val="28"/>
            <w:u w:val="none"/>
          </w:rPr>
          <w:t>propuestas_tecnicas@outlook.com</w:t>
        </w:r>
      </w:hyperlink>
      <w:r w:rsidR="00DA0F8D">
        <w:rPr>
          <w:rFonts w:ascii="Arial" w:hAnsi="Arial" w:cs="Arial"/>
          <w:szCs w:val="24"/>
        </w:rPr>
        <w:t xml:space="preserve"> </w:t>
      </w:r>
      <w:r w:rsidR="006C445F" w:rsidRPr="00473D46">
        <w:rPr>
          <w:rFonts w:ascii="Arial" w:hAnsi="Arial" w:cs="Arial"/>
          <w:szCs w:val="24"/>
        </w:rPr>
        <w:t>con los siguientes requisitos:</w:t>
      </w:r>
    </w:p>
    <w:p w14:paraId="67EB8E65" w14:textId="77777777" w:rsidR="006C445F" w:rsidRPr="00F21244" w:rsidRDefault="006C445F" w:rsidP="006C445F">
      <w:pPr>
        <w:spacing w:after="0"/>
        <w:ind w:right="451"/>
        <w:jc w:val="both"/>
        <w:rPr>
          <w:rFonts w:ascii="Arial" w:hAnsi="Arial" w:cs="Arial"/>
          <w:sz w:val="14"/>
          <w:szCs w:val="16"/>
        </w:rPr>
      </w:pPr>
    </w:p>
    <w:p w14:paraId="4987850E" w14:textId="0414480B" w:rsidR="006D3C8D" w:rsidRDefault="00DA0F8D" w:rsidP="006C445F">
      <w:pPr>
        <w:pStyle w:val="Prrafodelista"/>
        <w:numPr>
          <w:ilvl w:val="0"/>
          <w:numId w:val="3"/>
        </w:numPr>
        <w:spacing w:after="0"/>
        <w:ind w:right="4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Propuesta en el formato anexo e</w:t>
      </w:r>
      <w:r w:rsidR="006D3C8D">
        <w:rPr>
          <w:rFonts w:ascii="Arial" w:hAnsi="Arial" w:cs="Arial"/>
          <w:szCs w:val="24"/>
        </w:rPr>
        <w:t xml:space="preserve">xclusivo para prorrogas de este periodo. </w:t>
      </w:r>
    </w:p>
    <w:p w14:paraId="191C6DB2" w14:textId="3069DF73" w:rsidR="008A07AC" w:rsidRDefault="008A07AC" w:rsidP="006C445F">
      <w:pPr>
        <w:pStyle w:val="Prrafodelista"/>
        <w:numPr>
          <w:ilvl w:val="0"/>
          <w:numId w:val="3"/>
        </w:numPr>
        <w:spacing w:after="0"/>
        <w:ind w:right="4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Anexar la publicación donde se autorizó al propuesto.</w:t>
      </w:r>
    </w:p>
    <w:p w14:paraId="787BB321" w14:textId="77777777" w:rsidR="00775B1D" w:rsidRDefault="00775B1D" w:rsidP="00775B1D">
      <w:pPr>
        <w:spacing w:after="0"/>
        <w:ind w:right="451"/>
        <w:jc w:val="both"/>
        <w:rPr>
          <w:rFonts w:ascii="Arial" w:hAnsi="Arial" w:cs="Arial"/>
          <w:b/>
          <w:szCs w:val="24"/>
        </w:rPr>
      </w:pPr>
    </w:p>
    <w:p w14:paraId="5D16F3D5" w14:textId="20B91C34" w:rsidR="006C445F" w:rsidRPr="00775B1D" w:rsidRDefault="006C445F" w:rsidP="00775B1D">
      <w:pPr>
        <w:spacing w:after="0"/>
        <w:ind w:right="451"/>
        <w:jc w:val="both"/>
        <w:rPr>
          <w:rFonts w:ascii="Arial" w:hAnsi="Arial" w:cs="Arial"/>
          <w:b/>
          <w:szCs w:val="24"/>
        </w:rPr>
      </w:pPr>
      <w:r w:rsidRPr="00775B1D">
        <w:rPr>
          <w:rFonts w:ascii="Arial" w:hAnsi="Arial" w:cs="Arial"/>
          <w:b/>
          <w:szCs w:val="24"/>
        </w:rPr>
        <w:t>La Secretaría no se hace responsable del pago de los trabajadores que ingresan a laborar sin una orden de presentación girada por este Departamento</w:t>
      </w:r>
      <w:r w:rsidR="00F94652" w:rsidRPr="00775B1D">
        <w:rPr>
          <w:rFonts w:ascii="Arial" w:hAnsi="Arial" w:cs="Arial"/>
          <w:b/>
          <w:szCs w:val="24"/>
        </w:rPr>
        <w:t xml:space="preserve"> o en las listas publicadas </w:t>
      </w:r>
      <w:r w:rsidR="00775B1D" w:rsidRPr="00775B1D">
        <w:rPr>
          <w:rFonts w:ascii="Arial" w:hAnsi="Arial" w:cs="Arial"/>
          <w:b/>
          <w:szCs w:val="24"/>
        </w:rPr>
        <w:t xml:space="preserve">en la que </w:t>
      </w:r>
      <w:r w:rsidR="00F94652" w:rsidRPr="00775B1D">
        <w:rPr>
          <w:rFonts w:ascii="Arial" w:hAnsi="Arial" w:cs="Arial"/>
          <w:b/>
          <w:szCs w:val="24"/>
        </w:rPr>
        <w:t xml:space="preserve">se da a conocer que fueron autorizados. </w:t>
      </w:r>
    </w:p>
    <w:p w14:paraId="549511E9" w14:textId="77777777" w:rsidR="00405749" w:rsidRPr="007148D2" w:rsidRDefault="00405749" w:rsidP="00405749">
      <w:pPr>
        <w:spacing w:after="0"/>
        <w:ind w:right="451"/>
        <w:jc w:val="both"/>
        <w:rPr>
          <w:rFonts w:ascii="Arial" w:hAnsi="Arial" w:cs="Arial"/>
          <w:sz w:val="24"/>
          <w:szCs w:val="24"/>
        </w:rPr>
      </w:pPr>
    </w:p>
    <w:p w14:paraId="75DD082F" w14:textId="77777777" w:rsidR="00FB5124" w:rsidRPr="00473D46" w:rsidRDefault="00F2084A" w:rsidP="00405749">
      <w:pPr>
        <w:spacing w:after="0"/>
        <w:ind w:right="451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szCs w:val="24"/>
        </w:rPr>
        <w:t>E</w:t>
      </w:r>
      <w:r w:rsidR="00FB5124" w:rsidRPr="00473D46">
        <w:rPr>
          <w:rFonts w:ascii="Arial" w:hAnsi="Arial" w:cs="Arial"/>
          <w:szCs w:val="24"/>
        </w:rPr>
        <w:t>n virtud de que a</w:t>
      </w:r>
      <w:r w:rsidR="00D342D0" w:rsidRPr="00F2084A">
        <w:rPr>
          <w:rFonts w:ascii="Arial" w:hAnsi="Arial" w:cs="Arial"/>
          <w:szCs w:val="24"/>
        </w:rPr>
        <w:t xml:space="preserve"> partir del 2015 entro</w:t>
      </w:r>
      <w:r w:rsidR="00FB5124" w:rsidRPr="00F2084A">
        <w:rPr>
          <w:rFonts w:ascii="Arial" w:hAnsi="Arial" w:cs="Arial"/>
          <w:szCs w:val="24"/>
        </w:rPr>
        <w:t xml:space="preserve"> en vigor el Fondo de </w:t>
      </w:r>
      <w:r w:rsidR="00FB5124" w:rsidRPr="00473D46">
        <w:rPr>
          <w:rFonts w:ascii="Arial" w:hAnsi="Arial" w:cs="Arial"/>
          <w:szCs w:val="24"/>
        </w:rPr>
        <w:t>Aportaciones para la Nómina Educat</w:t>
      </w:r>
      <w:r>
        <w:rPr>
          <w:rFonts w:ascii="Arial" w:hAnsi="Arial" w:cs="Arial"/>
          <w:szCs w:val="24"/>
        </w:rPr>
        <w:t>iva y el Gasto Operativo (FONE), quien establece el</w:t>
      </w:r>
      <w:r w:rsidR="00EE1EBB">
        <w:rPr>
          <w:rFonts w:ascii="Arial" w:hAnsi="Arial" w:cs="Arial"/>
          <w:szCs w:val="24"/>
        </w:rPr>
        <w:t xml:space="preserve"> periodo de captura para el</w:t>
      </w:r>
      <w:r w:rsidR="00FB5124" w:rsidRPr="00473D46">
        <w:rPr>
          <w:rFonts w:ascii="Arial" w:hAnsi="Arial" w:cs="Arial"/>
          <w:szCs w:val="24"/>
        </w:rPr>
        <w:t xml:space="preserve"> pago</w:t>
      </w:r>
      <w:r w:rsidR="00EE1EBB">
        <w:rPr>
          <w:rFonts w:ascii="Arial" w:hAnsi="Arial" w:cs="Arial"/>
          <w:szCs w:val="24"/>
        </w:rPr>
        <w:t xml:space="preserve"> correspondiente</w:t>
      </w:r>
      <w:r w:rsidR="00FB5124" w:rsidRPr="00473D46">
        <w:rPr>
          <w:rFonts w:ascii="Arial" w:hAnsi="Arial" w:cs="Arial"/>
          <w:szCs w:val="24"/>
        </w:rPr>
        <w:t>, me permito notificar a ustedes la calendarización para aplicar efectos</w:t>
      </w:r>
      <w:r w:rsidR="00EE1EBB" w:rsidRPr="00473D46">
        <w:rPr>
          <w:rFonts w:ascii="Arial" w:hAnsi="Arial" w:cs="Arial"/>
          <w:szCs w:val="24"/>
        </w:rPr>
        <w:t xml:space="preserve"> </w:t>
      </w:r>
      <w:r w:rsidR="00EE1EBB">
        <w:rPr>
          <w:rFonts w:ascii="Arial" w:hAnsi="Arial" w:cs="Arial"/>
          <w:szCs w:val="24"/>
        </w:rPr>
        <w:t>en la recepción de las propuestas</w:t>
      </w:r>
      <w:r w:rsidR="00FB5124" w:rsidRPr="00473D46">
        <w:rPr>
          <w:rFonts w:ascii="Arial" w:hAnsi="Arial" w:cs="Arial"/>
          <w:szCs w:val="24"/>
        </w:rPr>
        <w:t xml:space="preserve"> </w:t>
      </w:r>
      <w:r w:rsidR="00CF3056">
        <w:rPr>
          <w:rFonts w:ascii="Arial" w:hAnsi="Arial" w:cs="Arial"/>
          <w:color w:val="222222"/>
          <w:sz w:val="20"/>
          <w:shd w:val="clear" w:color="auto" w:fill="FFFFFF"/>
        </w:rPr>
        <w:t>(</w:t>
      </w:r>
      <w:r w:rsidR="00FB5124" w:rsidRPr="00473D46">
        <w:rPr>
          <w:rFonts w:ascii="Arial" w:hAnsi="Arial" w:cs="Arial"/>
          <w:color w:val="222222"/>
          <w:sz w:val="20"/>
          <w:shd w:val="clear" w:color="auto" w:fill="FFFFFF"/>
        </w:rPr>
        <w:t>anex</w:t>
      </w:r>
      <w:r w:rsidR="00CF3056">
        <w:rPr>
          <w:rFonts w:ascii="Arial" w:hAnsi="Arial" w:cs="Arial"/>
          <w:color w:val="222222"/>
          <w:sz w:val="20"/>
          <w:shd w:val="clear" w:color="auto" w:fill="FFFFFF"/>
        </w:rPr>
        <w:t>o)</w:t>
      </w:r>
      <w:r w:rsidR="00FB5124" w:rsidRPr="00473D46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3B8FEC89" w14:textId="77777777" w:rsidR="00167BE3" w:rsidRPr="00ED0946" w:rsidRDefault="00167BE3" w:rsidP="00167BE3">
      <w:pPr>
        <w:spacing w:after="0"/>
        <w:ind w:right="451"/>
        <w:jc w:val="both"/>
        <w:rPr>
          <w:rFonts w:ascii="Arial" w:hAnsi="Arial" w:cs="Arial"/>
          <w:b/>
          <w:sz w:val="32"/>
          <w:szCs w:val="24"/>
        </w:rPr>
      </w:pPr>
    </w:p>
    <w:p w14:paraId="1B72082E" w14:textId="77777777" w:rsidR="00016A3B" w:rsidRPr="00167BE3" w:rsidRDefault="00167BE3" w:rsidP="00167BE3">
      <w:pPr>
        <w:spacing w:after="0"/>
        <w:ind w:right="451"/>
        <w:jc w:val="both"/>
        <w:rPr>
          <w:rFonts w:ascii="Arial" w:hAnsi="Arial" w:cs="Arial"/>
          <w:b/>
          <w:sz w:val="28"/>
          <w:szCs w:val="24"/>
        </w:rPr>
      </w:pPr>
      <w:r w:rsidRPr="00167BE3">
        <w:rPr>
          <w:rFonts w:ascii="Arial" w:hAnsi="Arial" w:cs="Arial"/>
          <w:b/>
          <w:sz w:val="28"/>
          <w:szCs w:val="24"/>
        </w:rPr>
        <w:t xml:space="preserve"> </w:t>
      </w:r>
      <w:r w:rsidR="00016A3B" w:rsidRPr="00167BE3">
        <w:rPr>
          <w:rFonts w:ascii="Arial" w:hAnsi="Arial" w:cs="Arial"/>
          <w:b/>
          <w:sz w:val="28"/>
          <w:szCs w:val="24"/>
        </w:rPr>
        <w:t xml:space="preserve">Atentamente </w:t>
      </w:r>
    </w:p>
    <w:p w14:paraId="00B0A056" w14:textId="77777777" w:rsidR="008407B5" w:rsidRDefault="008407B5" w:rsidP="000B728F">
      <w:pPr>
        <w:spacing w:after="0"/>
        <w:ind w:right="451"/>
        <w:jc w:val="both"/>
        <w:rPr>
          <w:rFonts w:ascii="Arial" w:hAnsi="Arial" w:cs="Arial"/>
          <w:sz w:val="32"/>
          <w:szCs w:val="24"/>
        </w:rPr>
      </w:pPr>
    </w:p>
    <w:p w14:paraId="1303ABA2" w14:textId="77777777" w:rsidR="00EE1EBB" w:rsidRPr="00A434C7" w:rsidRDefault="00EE1EBB" w:rsidP="000B728F">
      <w:pPr>
        <w:spacing w:after="0"/>
        <w:ind w:right="451"/>
        <w:jc w:val="both"/>
        <w:rPr>
          <w:rFonts w:ascii="Arial" w:hAnsi="Arial" w:cs="Arial"/>
          <w:sz w:val="32"/>
          <w:szCs w:val="24"/>
        </w:rPr>
      </w:pPr>
    </w:p>
    <w:p w14:paraId="0EDC15A9" w14:textId="77777777" w:rsidR="00016A3B" w:rsidRPr="00016A3B" w:rsidRDefault="008407B5" w:rsidP="000B728F">
      <w:pPr>
        <w:spacing w:after="0"/>
        <w:ind w:right="451"/>
        <w:jc w:val="both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Prof</w:t>
      </w:r>
      <w:r w:rsidR="00016A3B" w:rsidRPr="00016A3B">
        <w:rPr>
          <w:rFonts w:ascii="Arial" w:hAnsi="Arial" w:cs="Arial"/>
          <w:b/>
          <w:smallCaps/>
          <w:sz w:val="28"/>
          <w:szCs w:val="24"/>
        </w:rPr>
        <w:t>. Osva</w:t>
      </w:r>
      <w:r>
        <w:rPr>
          <w:rFonts w:ascii="Arial" w:hAnsi="Arial" w:cs="Arial"/>
          <w:b/>
          <w:smallCaps/>
          <w:sz w:val="28"/>
          <w:szCs w:val="24"/>
        </w:rPr>
        <w:t>l</w:t>
      </w:r>
      <w:r w:rsidR="00016A3B" w:rsidRPr="00016A3B">
        <w:rPr>
          <w:rFonts w:ascii="Arial" w:hAnsi="Arial" w:cs="Arial"/>
          <w:b/>
          <w:smallCaps/>
          <w:sz w:val="28"/>
          <w:szCs w:val="24"/>
        </w:rPr>
        <w:t>do Solís Venegas</w:t>
      </w:r>
    </w:p>
    <w:p w14:paraId="2C37AF07" w14:textId="77777777" w:rsidR="007C3583" w:rsidRPr="00016A3B" w:rsidRDefault="00016A3B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016A3B">
        <w:rPr>
          <w:rFonts w:ascii="Arial" w:hAnsi="Arial" w:cs="Arial"/>
          <w:b/>
          <w:sz w:val="24"/>
          <w:szCs w:val="24"/>
        </w:rPr>
        <w:t xml:space="preserve">Jefe del Departamento de Educación </w:t>
      </w:r>
    </w:p>
    <w:p w14:paraId="6F426B55" w14:textId="77777777" w:rsidR="00016A3B" w:rsidRDefault="00016A3B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  <w:r w:rsidRPr="00016A3B">
        <w:rPr>
          <w:rFonts w:ascii="Arial" w:hAnsi="Arial" w:cs="Arial"/>
          <w:b/>
          <w:sz w:val="24"/>
          <w:szCs w:val="24"/>
        </w:rPr>
        <w:t>Secundaria Técnica</w:t>
      </w:r>
    </w:p>
    <w:p w14:paraId="621C7E85" w14:textId="346A9434" w:rsidR="0002523A" w:rsidRDefault="0002523A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</w:p>
    <w:p w14:paraId="77C46CB3" w14:textId="458AF8C0" w:rsidR="006D3C8D" w:rsidRDefault="006D3C8D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</w:p>
    <w:p w14:paraId="7F75C2F9" w14:textId="63C5D9DE" w:rsidR="006D3C8D" w:rsidRDefault="006D3C8D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</w:p>
    <w:p w14:paraId="38440CF7" w14:textId="25B2281D" w:rsidR="006D3C8D" w:rsidRDefault="006D3C8D" w:rsidP="000B728F">
      <w:pPr>
        <w:spacing w:after="0"/>
        <w:ind w:right="451"/>
        <w:jc w:val="both"/>
        <w:rPr>
          <w:rFonts w:ascii="Arial" w:hAnsi="Arial" w:cs="Arial"/>
          <w:b/>
          <w:sz w:val="24"/>
          <w:szCs w:val="24"/>
        </w:rPr>
      </w:pPr>
    </w:p>
    <w:p w14:paraId="7A2EA66E" w14:textId="77777777" w:rsidR="00CF3056" w:rsidRPr="00ED0946" w:rsidRDefault="00CF3056" w:rsidP="000B728F">
      <w:pPr>
        <w:spacing w:after="0"/>
        <w:ind w:right="451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07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260"/>
        <w:gridCol w:w="4820"/>
      </w:tblGrid>
      <w:tr w:rsidR="00547238" w:rsidRPr="00D342D0" w14:paraId="4FB883D2" w14:textId="77777777" w:rsidTr="00EA6B22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2517" w14:textId="77777777" w:rsidR="003C1012" w:rsidRDefault="00547238" w:rsidP="003C1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26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 xml:space="preserve">ANEXO </w:t>
            </w:r>
            <w:r w:rsidRPr="00174E71">
              <w:rPr>
                <w:rFonts w:ascii="Arial" w:hAnsi="Arial" w:cs="Arial"/>
                <w:b/>
                <w:sz w:val="32"/>
                <w:szCs w:val="26"/>
              </w:rPr>
              <w:t xml:space="preserve">CIRCULAR  </w:t>
            </w:r>
            <w:r w:rsidRPr="00183F4D">
              <w:rPr>
                <w:rFonts w:ascii="Arial" w:hAnsi="Arial" w:cs="Arial"/>
                <w:b/>
                <w:color w:val="002060"/>
                <w:sz w:val="32"/>
                <w:szCs w:val="26"/>
              </w:rPr>
              <w:t>00</w:t>
            </w:r>
            <w:r w:rsidR="008A07AC">
              <w:rPr>
                <w:rFonts w:ascii="Arial" w:hAnsi="Arial" w:cs="Arial"/>
                <w:b/>
                <w:color w:val="002060"/>
                <w:sz w:val="32"/>
                <w:szCs w:val="26"/>
              </w:rPr>
              <w:t>7</w:t>
            </w:r>
            <w:r w:rsidRPr="00183F4D">
              <w:rPr>
                <w:rFonts w:ascii="Arial" w:hAnsi="Arial" w:cs="Arial"/>
                <w:b/>
                <w:color w:val="002060"/>
                <w:sz w:val="32"/>
                <w:szCs w:val="26"/>
              </w:rPr>
              <w:t>/20</w:t>
            </w:r>
            <w:r>
              <w:rPr>
                <w:rFonts w:ascii="Arial" w:hAnsi="Arial" w:cs="Arial"/>
                <w:b/>
                <w:color w:val="002060"/>
                <w:sz w:val="32"/>
                <w:szCs w:val="26"/>
              </w:rPr>
              <w:t>20</w:t>
            </w:r>
            <w:r w:rsidRPr="00183F4D">
              <w:rPr>
                <w:rFonts w:ascii="Arial" w:hAnsi="Arial" w:cs="Arial"/>
                <w:b/>
                <w:color w:val="002060"/>
                <w:sz w:val="32"/>
                <w:szCs w:val="26"/>
              </w:rPr>
              <w:t>-202</w:t>
            </w:r>
            <w:r w:rsidR="00C4536F">
              <w:rPr>
                <w:rFonts w:ascii="Arial" w:hAnsi="Arial" w:cs="Arial"/>
                <w:b/>
                <w:color w:val="002060"/>
                <w:sz w:val="32"/>
                <w:szCs w:val="26"/>
              </w:rPr>
              <w:t>1</w:t>
            </w:r>
          </w:p>
          <w:p w14:paraId="0C4BB702" w14:textId="3264A31F" w:rsidR="00547238" w:rsidRPr="00D342D0" w:rsidRDefault="003C1012" w:rsidP="003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C</w:t>
            </w:r>
            <w:r w:rsidR="00547238" w:rsidRPr="00D34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alendarización para aplicar efectos de pago</w:t>
            </w:r>
          </w:p>
        </w:tc>
      </w:tr>
      <w:tr w:rsidR="00547238" w:rsidRPr="00D342D0" w14:paraId="4A438F96" w14:textId="77777777" w:rsidTr="00EA6B2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5DCB0" w14:textId="77777777" w:rsidR="00547238" w:rsidRPr="00D342D0" w:rsidRDefault="00547238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proofErr w:type="spellStart"/>
            <w:r w:rsidRPr="00D342D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Qna</w:t>
            </w:r>
            <w:proofErr w:type="spellEnd"/>
            <w:r w:rsidRPr="00D342D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03E21" w14:textId="77777777" w:rsidR="00547238" w:rsidRPr="00D342D0" w:rsidRDefault="00547238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D342D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Descripción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C4AEE" w14:textId="77777777" w:rsidR="00547238" w:rsidRPr="00D342D0" w:rsidRDefault="00547238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D342D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Fecha de entrega</w:t>
            </w:r>
          </w:p>
        </w:tc>
      </w:tr>
      <w:tr w:rsidR="00547238" w:rsidRPr="00D342D0" w14:paraId="526BFB48" w14:textId="77777777" w:rsidTr="00EA6B22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28A" w14:textId="7A7A50FD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  <w:r w:rsidR="00547238"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1D5" w14:textId="4E64793E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Primera de enero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69C" w14:textId="06270A02" w:rsidR="00547238" w:rsidRPr="002B301F" w:rsidRDefault="00547238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B301F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  <w:r w:rsidR="00775B1D">
              <w:rPr>
                <w:rFonts w:ascii="Arial" w:eastAsia="Times New Roman" w:hAnsi="Arial" w:cs="Arial"/>
                <w:color w:val="000000"/>
                <w:lang w:val="es-ES" w:eastAsia="es-ES"/>
              </w:rPr>
              <w:t>Hasta el 18 de diciembre de 2020</w:t>
            </w:r>
          </w:p>
        </w:tc>
      </w:tr>
      <w:tr w:rsidR="00547238" w:rsidRPr="00D342D0" w14:paraId="6A96074C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67B" w14:textId="330DA176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0AF" w14:textId="7EA63BF0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enero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5A9" w14:textId="65C1FC36" w:rsidR="00547238" w:rsidRPr="002B301F" w:rsidRDefault="00775B1D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Hasta el 14 de enero de 2021</w:t>
            </w:r>
          </w:p>
        </w:tc>
      </w:tr>
      <w:tr w:rsidR="00547238" w:rsidRPr="00D342D0" w14:paraId="2598CD55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E5D3" w14:textId="6FABE493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2C1" w14:textId="0009F5CD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Primera de febrero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FB50" w14:textId="5E4D820F" w:rsidR="00547238" w:rsidRPr="00D342D0" w:rsidRDefault="00775B1D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15 al 29 de enero de 2021</w:t>
            </w:r>
          </w:p>
        </w:tc>
      </w:tr>
      <w:tr w:rsidR="00547238" w:rsidRPr="00D342D0" w14:paraId="2FACA570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23A" w14:textId="7F021059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ECC" w14:textId="6E96A637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febrero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82D" w14:textId="1A77ABCB" w:rsidR="00547238" w:rsidRPr="00D342D0" w:rsidRDefault="00775B1D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30 de enero al 12 de febrero de 2021</w:t>
            </w:r>
          </w:p>
        </w:tc>
      </w:tr>
      <w:tr w:rsidR="00547238" w:rsidRPr="00D342D0" w14:paraId="6D642F27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9148" w14:textId="04E7560D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3798" w14:textId="769DB88B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Primera de marzo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A426" w14:textId="24FBB7A7" w:rsidR="00547238" w:rsidRPr="00D342D0" w:rsidRDefault="00775B1D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13</w:t>
            </w:r>
            <w:r w:rsidR="003E06AC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al 26 de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febrero </w:t>
            </w:r>
            <w:r w:rsidR="003E06AC">
              <w:rPr>
                <w:rFonts w:ascii="Arial" w:eastAsia="Times New Roman" w:hAnsi="Arial" w:cs="Arial"/>
                <w:color w:val="000000"/>
                <w:lang w:val="es-ES" w:eastAsia="es-ES"/>
              </w:rPr>
              <w:t>de 2021</w:t>
            </w:r>
          </w:p>
        </w:tc>
      </w:tr>
      <w:tr w:rsidR="00547238" w:rsidRPr="00D342D0" w14:paraId="414216AE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D3D8" w14:textId="685C7F05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D5DE" w14:textId="652F46D5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marzo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BAB" w14:textId="6126C114" w:rsidR="00547238" w:rsidRPr="00D342D0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27 de febrero al 12 de marzo de 2021</w:t>
            </w:r>
          </w:p>
        </w:tc>
      </w:tr>
      <w:tr w:rsidR="00547238" w:rsidRPr="00D342D0" w14:paraId="5E45737F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D699" w14:textId="70D017F3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66B4" w14:textId="44EF9AEB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Primera de abril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C6ED" w14:textId="0D8D3820" w:rsidR="00547238" w:rsidRPr="00D342D0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13 al 30 de marzo de 2021</w:t>
            </w:r>
          </w:p>
        </w:tc>
      </w:tr>
      <w:tr w:rsidR="00547238" w:rsidRPr="00D342D0" w14:paraId="1D7D60AC" w14:textId="77777777" w:rsidTr="008A07AC">
        <w:trPr>
          <w:trHeight w:val="4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C3A7" w14:textId="2BCA986F" w:rsidR="00547238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274" w14:textId="59CED958" w:rsidR="00547238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abril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0C3D" w14:textId="07DCC667" w:rsidR="00547238" w:rsidRPr="00D342D0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31 de marzo al 14 de abril de 2021</w:t>
            </w:r>
          </w:p>
        </w:tc>
      </w:tr>
      <w:tr w:rsidR="008A07AC" w:rsidRPr="00D342D0" w14:paraId="1B7F6D15" w14:textId="77777777" w:rsidTr="008A07AC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D727" w14:textId="773B12AE" w:rsidR="008A07AC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E330" w14:textId="56E152A2" w:rsidR="008A07AC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Primera de mayo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711E" w14:textId="51EC17FC" w:rsidR="008A07AC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15 de abril al 30 de abril de 2021</w:t>
            </w:r>
          </w:p>
        </w:tc>
      </w:tr>
      <w:tr w:rsidR="008A07AC" w:rsidRPr="00D342D0" w14:paraId="2CF7F22A" w14:textId="77777777" w:rsidTr="008A07AC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88AA" w14:textId="6DB1B2E8" w:rsidR="008A07AC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808E" w14:textId="09FB631F" w:rsidR="008A07AC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mayo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942A" w14:textId="2EEBAC0E" w:rsidR="008A07AC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 al 14 de mayo de 2021</w:t>
            </w:r>
          </w:p>
        </w:tc>
      </w:tr>
      <w:tr w:rsidR="008A07AC" w:rsidRPr="00D342D0" w14:paraId="6FF6A7A2" w14:textId="77777777" w:rsidTr="008A07AC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6FFA" w14:textId="2F1098EF" w:rsidR="008A07AC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AFF3" w14:textId="1EB96624" w:rsidR="008A07AC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Primera de junio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C6DB" w14:textId="3275B40B" w:rsidR="008A07AC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15 al 28 de mayo de 2021</w:t>
            </w:r>
          </w:p>
        </w:tc>
      </w:tr>
      <w:tr w:rsidR="008A07AC" w:rsidRPr="00D342D0" w14:paraId="4ECE7020" w14:textId="77777777" w:rsidTr="008A07AC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45D7" w14:textId="23940373" w:rsidR="008A07AC" w:rsidRPr="003C1012" w:rsidRDefault="008A07AC" w:rsidP="00EA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C10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36A7" w14:textId="4D4B3EFE" w:rsidR="008A07AC" w:rsidRPr="00D342D0" w:rsidRDefault="008A07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Segunda de junio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6D94" w14:textId="545E9647" w:rsidR="008A07AC" w:rsidRDefault="003E06AC" w:rsidP="00EA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29 de mayo al 14 de junio de 2021</w:t>
            </w:r>
          </w:p>
        </w:tc>
      </w:tr>
    </w:tbl>
    <w:p w14:paraId="052D0726" w14:textId="4B797574" w:rsidR="00547238" w:rsidRPr="00E940AA" w:rsidRDefault="00547238" w:rsidP="008A07AC">
      <w:pPr>
        <w:spacing w:after="0" w:line="240" w:lineRule="auto"/>
        <w:ind w:left="2832"/>
        <w:jc w:val="both"/>
        <w:rPr>
          <w:rFonts w:ascii="Arial" w:hAnsi="Arial" w:cs="Arial"/>
          <w:b/>
          <w:sz w:val="18"/>
          <w:szCs w:val="24"/>
        </w:rPr>
      </w:pPr>
      <w:r w:rsidRPr="00E940AA">
        <w:rPr>
          <w:rFonts w:ascii="Arial" w:hAnsi="Arial" w:cs="Arial"/>
          <w:szCs w:val="24"/>
        </w:rPr>
        <w:tab/>
        <w:t xml:space="preserve">      </w:t>
      </w:r>
      <w:r>
        <w:rPr>
          <w:rFonts w:ascii="Arial" w:hAnsi="Arial" w:cs="Arial"/>
          <w:szCs w:val="24"/>
        </w:rPr>
        <w:t xml:space="preserve">             </w:t>
      </w:r>
      <w:r w:rsidRPr="00E940AA">
        <w:rPr>
          <w:rFonts w:ascii="Arial" w:hAnsi="Arial" w:cs="Arial"/>
          <w:szCs w:val="24"/>
        </w:rPr>
        <w:t xml:space="preserve">Culiacán Rosales, Sinaloa, a </w:t>
      </w:r>
      <w:r w:rsidR="008A07AC">
        <w:rPr>
          <w:rFonts w:ascii="Arial" w:hAnsi="Arial" w:cs="Arial"/>
          <w:szCs w:val="24"/>
        </w:rPr>
        <w:t>24 de noviembre de 2020</w:t>
      </w:r>
    </w:p>
    <w:p w14:paraId="2A4BFF41" w14:textId="77777777" w:rsidR="00C4536F" w:rsidRDefault="00C4536F" w:rsidP="00547238">
      <w:pPr>
        <w:spacing w:after="0"/>
        <w:ind w:right="451" w:firstLine="708"/>
        <w:jc w:val="both"/>
        <w:rPr>
          <w:rFonts w:ascii="Arial" w:hAnsi="Arial" w:cs="Arial"/>
          <w:b/>
          <w:sz w:val="26"/>
          <w:szCs w:val="26"/>
        </w:rPr>
      </w:pPr>
    </w:p>
    <w:p w14:paraId="5C9A5D9B" w14:textId="77777777" w:rsidR="00C4536F" w:rsidRDefault="00C4536F" w:rsidP="00547238">
      <w:pPr>
        <w:spacing w:after="0"/>
        <w:ind w:right="451" w:firstLine="708"/>
        <w:jc w:val="both"/>
        <w:rPr>
          <w:rFonts w:ascii="Arial" w:hAnsi="Arial" w:cs="Arial"/>
          <w:b/>
          <w:sz w:val="26"/>
          <w:szCs w:val="26"/>
        </w:rPr>
      </w:pPr>
    </w:p>
    <w:p w14:paraId="2B77DFCC" w14:textId="408C2CAA" w:rsidR="00547238" w:rsidRPr="00473D46" w:rsidRDefault="00547238" w:rsidP="00547238">
      <w:pPr>
        <w:spacing w:after="0"/>
        <w:ind w:right="451" w:firstLine="708"/>
        <w:jc w:val="both"/>
        <w:rPr>
          <w:rFonts w:ascii="Arial" w:hAnsi="Arial" w:cs="Arial"/>
          <w:b/>
          <w:sz w:val="26"/>
          <w:szCs w:val="26"/>
        </w:rPr>
      </w:pPr>
      <w:r w:rsidRPr="00473D46">
        <w:rPr>
          <w:rFonts w:ascii="Arial" w:hAnsi="Arial" w:cs="Arial"/>
          <w:b/>
          <w:sz w:val="26"/>
          <w:szCs w:val="26"/>
        </w:rPr>
        <w:t xml:space="preserve"> Atentamente </w:t>
      </w:r>
    </w:p>
    <w:p w14:paraId="30D16848" w14:textId="77777777" w:rsidR="00547238" w:rsidRPr="007148D2" w:rsidRDefault="00547238" w:rsidP="00547238">
      <w:pPr>
        <w:spacing w:after="0"/>
        <w:ind w:right="451" w:firstLine="708"/>
        <w:jc w:val="both"/>
        <w:rPr>
          <w:rFonts w:ascii="Arial" w:hAnsi="Arial" w:cs="Arial"/>
          <w:b/>
          <w:smallCaps/>
          <w:sz w:val="40"/>
          <w:szCs w:val="24"/>
        </w:rPr>
      </w:pPr>
    </w:p>
    <w:p w14:paraId="6C9A5D75" w14:textId="77777777" w:rsidR="00547238" w:rsidRPr="00473D46" w:rsidRDefault="00547238" w:rsidP="00547238">
      <w:pPr>
        <w:spacing w:after="0"/>
        <w:ind w:right="451" w:firstLine="708"/>
        <w:jc w:val="both"/>
        <w:rPr>
          <w:rFonts w:ascii="Arial" w:hAnsi="Arial" w:cs="Arial"/>
          <w:b/>
          <w:smallCaps/>
          <w:sz w:val="24"/>
          <w:szCs w:val="24"/>
        </w:rPr>
      </w:pPr>
      <w:r w:rsidRPr="00473D46">
        <w:rPr>
          <w:rFonts w:ascii="Arial" w:hAnsi="Arial" w:cs="Arial"/>
          <w:b/>
          <w:smallCaps/>
          <w:sz w:val="24"/>
          <w:szCs w:val="24"/>
        </w:rPr>
        <w:t>Prof. Osvaldo Solís Venegas</w:t>
      </w:r>
    </w:p>
    <w:p w14:paraId="79004065" w14:textId="77777777" w:rsidR="00547238" w:rsidRPr="00473D46" w:rsidRDefault="00547238" w:rsidP="00547238">
      <w:pPr>
        <w:spacing w:after="0"/>
        <w:ind w:right="451" w:firstLine="708"/>
        <w:jc w:val="both"/>
        <w:rPr>
          <w:rFonts w:ascii="Arial" w:hAnsi="Arial" w:cs="Arial"/>
          <w:b/>
          <w:szCs w:val="24"/>
        </w:rPr>
      </w:pPr>
      <w:r w:rsidRPr="00473D46">
        <w:rPr>
          <w:rFonts w:ascii="Arial" w:hAnsi="Arial" w:cs="Arial"/>
          <w:b/>
          <w:szCs w:val="24"/>
        </w:rPr>
        <w:t xml:space="preserve">Jefe del Departamento de Educación </w:t>
      </w:r>
    </w:p>
    <w:p w14:paraId="19B35C4D" w14:textId="77777777" w:rsidR="00547238" w:rsidRPr="00473D46" w:rsidRDefault="00547238" w:rsidP="00547238">
      <w:pPr>
        <w:spacing w:after="0"/>
        <w:ind w:right="451" w:firstLine="708"/>
        <w:jc w:val="both"/>
        <w:rPr>
          <w:rFonts w:ascii="Arial" w:hAnsi="Arial" w:cs="Arial"/>
          <w:b/>
          <w:szCs w:val="24"/>
        </w:rPr>
      </w:pPr>
      <w:r w:rsidRPr="00473D46">
        <w:rPr>
          <w:rFonts w:ascii="Arial" w:hAnsi="Arial" w:cs="Arial"/>
          <w:b/>
          <w:szCs w:val="24"/>
        </w:rPr>
        <w:t>Secundaria Técnica</w:t>
      </w:r>
    </w:p>
    <w:p w14:paraId="10E8C852" w14:textId="77777777" w:rsidR="0002523A" w:rsidRPr="00EA4E4D" w:rsidRDefault="0002523A" w:rsidP="000B728F">
      <w:pPr>
        <w:spacing w:after="0"/>
        <w:ind w:right="451"/>
        <w:jc w:val="both"/>
        <w:rPr>
          <w:rFonts w:ascii="Arial" w:hAnsi="Arial" w:cs="Arial"/>
          <w:b/>
          <w:sz w:val="10"/>
          <w:szCs w:val="24"/>
        </w:rPr>
      </w:pPr>
    </w:p>
    <w:sectPr w:rsidR="0002523A" w:rsidRPr="00EA4E4D" w:rsidSect="00775B1D">
      <w:headerReference w:type="default" r:id="rId9"/>
      <w:pgSz w:w="12242" w:h="15842" w:code="1"/>
      <w:pgMar w:top="113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0EF3" w14:textId="77777777" w:rsidR="008845DE" w:rsidRDefault="008845DE" w:rsidP="00D342D0">
      <w:pPr>
        <w:spacing w:after="0" w:line="240" w:lineRule="auto"/>
      </w:pPr>
      <w:r>
        <w:separator/>
      </w:r>
    </w:p>
  </w:endnote>
  <w:endnote w:type="continuationSeparator" w:id="0">
    <w:p w14:paraId="0F611B76" w14:textId="77777777" w:rsidR="008845DE" w:rsidRDefault="008845DE" w:rsidP="00D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588B" w14:textId="77777777" w:rsidR="008845DE" w:rsidRDefault="008845DE" w:rsidP="00D342D0">
      <w:pPr>
        <w:spacing w:after="0" w:line="240" w:lineRule="auto"/>
      </w:pPr>
      <w:r>
        <w:separator/>
      </w:r>
    </w:p>
  </w:footnote>
  <w:footnote w:type="continuationSeparator" w:id="0">
    <w:p w14:paraId="79A1281A" w14:textId="77777777" w:rsidR="008845DE" w:rsidRDefault="008845DE" w:rsidP="00D3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6DC6" w14:textId="77777777" w:rsidR="00E940AA" w:rsidRDefault="000C510D" w:rsidP="000C510D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5451F79" wp14:editId="77D554E6">
          <wp:simplePos x="0" y="0"/>
          <wp:positionH relativeFrom="column">
            <wp:posOffset>-210185</wp:posOffset>
          </wp:positionH>
          <wp:positionV relativeFrom="paragraph">
            <wp:posOffset>-21590</wp:posOffset>
          </wp:positionV>
          <wp:extent cx="638175" cy="952500"/>
          <wp:effectExtent l="0" t="0" r="0" b="0"/>
          <wp:wrapNone/>
          <wp:docPr id="5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" t="22430" r="89090"/>
                  <a:stretch/>
                </pic:blipFill>
                <pic:spPr bwMode="auto">
                  <a:xfrm>
                    <a:off x="0" y="0"/>
                    <a:ext cx="6381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4E26E3C8" wp14:editId="44FD3C9C">
          <wp:simplePos x="0" y="0"/>
          <wp:positionH relativeFrom="column">
            <wp:posOffset>250190</wp:posOffset>
          </wp:positionH>
          <wp:positionV relativeFrom="paragraph">
            <wp:posOffset>-78740</wp:posOffset>
          </wp:positionV>
          <wp:extent cx="1609725" cy="619125"/>
          <wp:effectExtent l="0" t="0" r="0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060" r="60812" b="50000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0AF50E" wp14:editId="3967DF65">
              <wp:simplePos x="0" y="0"/>
              <wp:positionH relativeFrom="column">
                <wp:posOffset>1776730</wp:posOffset>
              </wp:positionH>
              <wp:positionV relativeFrom="paragraph">
                <wp:posOffset>-120015</wp:posOffset>
              </wp:positionV>
              <wp:extent cx="2390775" cy="500380"/>
              <wp:effectExtent l="0" t="0" r="0" b="508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D370D" w14:textId="77777777" w:rsidR="000C510D" w:rsidRPr="002326AE" w:rsidRDefault="000C510D" w:rsidP="000C510D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mesa.tecnicas.sinaloa</w:t>
                          </w:r>
                          <w:r w:rsidRPr="002326AE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g</w:t>
                          </w:r>
                          <w:r w:rsidRPr="002326AE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mail.com</w:t>
                          </w:r>
                        </w:p>
                        <w:p w14:paraId="1715C012" w14:textId="77777777" w:rsidR="000C510D" w:rsidRPr="00F0240C" w:rsidRDefault="000C510D" w:rsidP="000C510D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Dependencia</w:t>
                          </w:r>
                        </w:p>
                        <w:p w14:paraId="38763DEB" w14:textId="77777777" w:rsidR="000C510D" w:rsidRPr="00F0240C" w:rsidRDefault="000C510D" w:rsidP="000C510D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Tel. (667) 8 </w:t>
                          </w:r>
                          <w:r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46 42 00 Ext. 3330,331,3332,3334,3335</w:t>
                          </w:r>
                        </w:p>
                        <w:p w14:paraId="2B322FDF" w14:textId="77777777" w:rsidR="000C510D" w:rsidRPr="009475C6" w:rsidRDefault="000C510D" w:rsidP="000C510D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www.sepyc.gob.mx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AF5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9pt;margin-top:-9.45pt;width:188.25pt;height:39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" filled="f" stroked="f">
              <v:textbox style="mso-fit-shape-to-text:t">
                <w:txbxContent>
                  <w:p w14:paraId="545D370D" w14:textId="77777777" w:rsidR="000C510D" w:rsidRPr="002326AE" w:rsidRDefault="000C510D" w:rsidP="000C510D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mesa.tecnicas.sinaloa</w:t>
                    </w:r>
                    <w:r w:rsidRPr="002326AE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@</w:t>
                    </w:r>
                    <w:r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g</w:t>
                    </w:r>
                    <w:r w:rsidRPr="002326AE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mail.com</w:t>
                    </w:r>
                  </w:p>
                  <w:p w14:paraId="1715C012" w14:textId="77777777" w:rsidR="000C510D" w:rsidRPr="00F0240C" w:rsidRDefault="000C510D" w:rsidP="000C510D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Dependencia</w:t>
                    </w:r>
                  </w:p>
                  <w:p w14:paraId="38763DEB" w14:textId="77777777" w:rsidR="000C510D" w:rsidRPr="00F0240C" w:rsidRDefault="000C510D" w:rsidP="000C510D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 xml:space="preserve">Tel. (667) 8 </w:t>
                    </w:r>
                    <w:r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46 42 00 Ext. 3330,331,3332,3334,3335</w:t>
                    </w:r>
                  </w:p>
                  <w:p w14:paraId="2B322FDF" w14:textId="77777777" w:rsidR="000C510D" w:rsidRPr="009475C6" w:rsidRDefault="000C510D" w:rsidP="000C510D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www.sepyc.gob.mx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C510D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0F20034" wp14:editId="3EFEB4EA">
          <wp:simplePos x="0" y="0"/>
          <wp:positionH relativeFrom="column">
            <wp:posOffset>4050030</wp:posOffset>
          </wp:positionH>
          <wp:positionV relativeFrom="paragraph">
            <wp:posOffset>-116840</wp:posOffset>
          </wp:positionV>
          <wp:extent cx="1781175" cy="619125"/>
          <wp:effectExtent l="0" t="0" r="9525" b="0"/>
          <wp:wrapNone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2196" b="50000"/>
                  <a:stretch/>
                </pic:blipFill>
                <pic:spPr bwMode="auto">
                  <a:xfrm>
                    <a:off x="0" y="0"/>
                    <a:ext cx="1781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40AA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C6F4FAC" wp14:editId="65504B14">
          <wp:simplePos x="0" y="0"/>
          <wp:positionH relativeFrom="column">
            <wp:posOffset>5923915</wp:posOffset>
          </wp:positionH>
          <wp:positionV relativeFrom="paragraph">
            <wp:posOffset>-202565</wp:posOffset>
          </wp:positionV>
          <wp:extent cx="647700" cy="704850"/>
          <wp:effectExtent l="19050" t="0" r="0" b="0"/>
          <wp:wrapNone/>
          <wp:docPr id="4" name="Imagen 1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image00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D7127C" w14:textId="77777777" w:rsidR="00E940AA" w:rsidRDefault="00E940AA" w:rsidP="00D342D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1ECD273" w14:textId="77777777" w:rsidR="00F21244" w:rsidRPr="00F21244" w:rsidRDefault="00F21244" w:rsidP="00D342D0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6552507B" w14:textId="77777777" w:rsidR="00D342D0" w:rsidRPr="00094A25" w:rsidRDefault="00D342D0" w:rsidP="00D342D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94A25">
      <w:rPr>
        <w:rFonts w:ascii="Arial" w:hAnsi="Arial" w:cs="Arial"/>
        <w:b/>
        <w:sz w:val="24"/>
        <w:szCs w:val="24"/>
      </w:rPr>
      <w:t>Subsecretaría de Educación Básica</w:t>
    </w:r>
  </w:p>
  <w:p w14:paraId="21E65C32" w14:textId="77777777" w:rsidR="00D342D0" w:rsidRPr="0000662D" w:rsidRDefault="00D342D0" w:rsidP="00D342D0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00662D">
      <w:rPr>
        <w:rFonts w:ascii="Arial" w:hAnsi="Arial" w:cs="Arial"/>
        <w:i/>
        <w:sz w:val="20"/>
        <w:szCs w:val="24"/>
      </w:rPr>
      <w:t>Departamento de Educación Secundaria Técnica</w:t>
    </w:r>
  </w:p>
  <w:p w14:paraId="1D6BB804" w14:textId="77777777" w:rsidR="00D342D0" w:rsidRPr="0000662D" w:rsidRDefault="00D342D0" w:rsidP="00D342D0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proofErr w:type="spellStart"/>
    <w:r w:rsidRPr="0000662D">
      <w:rPr>
        <w:rFonts w:ascii="Arial" w:hAnsi="Arial" w:cs="Arial"/>
        <w:i/>
        <w:sz w:val="20"/>
        <w:szCs w:val="24"/>
      </w:rPr>
      <w:t>Subjefatura</w:t>
    </w:r>
    <w:proofErr w:type="spellEnd"/>
    <w:r w:rsidRPr="0000662D">
      <w:rPr>
        <w:rFonts w:ascii="Arial" w:hAnsi="Arial" w:cs="Arial"/>
        <w:i/>
        <w:sz w:val="20"/>
        <w:szCs w:val="24"/>
      </w:rPr>
      <w:t xml:space="preserve"> de Trámite y Control</w:t>
    </w:r>
  </w:p>
  <w:p w14:paraId="487F40BA" w14:textId="77777777" w:rsidR="00D342D0" w:rsidRDefault="00D342D0" w:rsidP="000C510D">
    <w:pPr>
      <w:spacing w:after="0" w:line="240" w:lineRule="auto"/>
      <w:jc w:val="center"/>
    </w:pPr>
    <w:r w:rsidRPr="007C3583">
      <w:rPr>
        <w:rFonts w:ascii="Arial" w:hAnsi="Arial" w:cs="Arial"/>
        <w:sz w:val="20"/>
        <w:szCs w:val="24"/>
      </w:rPr>
      <w:t>Ciclo Escolar 20</w:t>
    </w:r>
    <w:r w:rsidR="00F21244">
      <w:rPr>
        <w:rFonts w:ascii="Arial" w:hAnsi="Arial" w:cs="Arial"/>
        <w:sz w:val="20"/>
        <w:szCs w:val="24"/>
      </w:rPr>
      <w:t>20</w:t>
    </w:r>
    <w:r w:rsidR="000C510D">
      <w:rPr>
        <w:rFonts w:ascii="Arial" w:hAnsi="Arial" w:cs="Arial"/>
        <w:sz w:val="20"/>
        <w:szCs w:val="24"/>
      </w:rPr>
      <w:t>-202</w:t>
    </w:r>
    <w:r w:rsidR="00F21244">
      <w:rPr>
        <w:rFonts w:ascii="Arial" w:hAnsi="Arial" w:cs="Arial"/>
        <w:sz w:val="20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3DCE"/>
    <w:multiLevelType w:val="hybridMultilevel"/>
    <w:tmpl w:val="B512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3F67"/>
    <w:multiLevelType w:val="hybridMultilevel"/>
    <w:tmpl w:val="39003CB2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12422E"/>
    <w:multiLevelType w:val="hybridMultilevel"/>
    <w:tmpl w:val="5E02F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2"/>
    <w:rsid w:val="0000662D"/>
    <w:rsid w:val="00016A3B"/>
    <w:rsid w:val="0002523A"/>
    <w:rsid w:val="00046DC9"/>
    <w:rsid w:val="00084827"/>
    <w:rsid w:val="000B728F"/>
    <w:rsid w:val="000C510D"/>
    <w:rsid w:val="000F5783"/>
    <w:rsid w:val="00127768"/>
    <w:rsid w:val="0014068A"/>
    <w:rsid w:val="00167BE3"/>
    <w:rsid w:val="00174E71"/>
    <w:rsid w:val="00183F4D"/>
    <w:rsid w:val="00187E87"/>
    <w:rsid w:val="00191DA6"/>
    <w:rsid w:val="0021098B"/>
    <w:rsid w:val="00230695"/>
    <w:rsid w:val="0028428E"/>
    <w:rsid w:val="002B301F"/>
    <w:rsid w:val="002C7385"/>
    <w:rsid w:val="002E33B7"/>
    <w:rsid w:val="0030093A"/>
    <w:rsid w:val="00350DC8"/>
    <w:rsid w:val="003C1012"/>
    <w:rsid w:val="003E06AC"/>
    <w:rsid w:val="003F121F"/>
    <w:rsid w:val="003F4D2A"/>
    <w:rsid w:val="00405749"/>
    <w:rsid w:val="00447253"/>
    <w:rsid w:val="00447426"/>
    <w:rsid w:val="00460AAD"/>
    <w:rsid w:val="00473D46"/>
    <w:rsid w:val="00482DED"/>
    <w:rsid w:val="004D105B"/>
    <w:rsid w:val="00507532"/>
    <w:rsid w:val="00512F9D"/>
    <w:rsid w:val="005227AA"/>
    <w:rsid w:val="00547238"/>
    <w:rsid w:val="005725F9"/>
    <w:rsid w:val="00577748"/>
    <w:rsid w:val="00584FF8"/>
    <w:rsid w:val="005D5D0A"/>
    <w:rsid w:val="005D6E8B"/>
    <w:rsid w:val="005F10AF"/>
    <w:rsid w:val="00615BA7"/>
    <w:rsid w:val="006522FB"/>
    <w:rsid w:val="006820FE"/>
    <w:rsid w:val="006929D4"/>
    <w:rsid w:val="0069551A"/>
    <w:rsid w:val="00697684"/>
    <w:rsid w:val="006C445F"/>
    <w:rsid w:val="006D3C8D"/>
    <w:rsid w:val="006E512B"/>
    <w:rsid w:val="006E6AF1"/>
    <w:rsid w:val="007148D2"/>
    <w:rsid w:val="007477C3"/>
    <w:rsid w:val="00775B1D"/>
    <w:rsid w:val="007C3583"/>
    <w:rsid w:val="00820BE9"/>
    <w:rsid w:val="008407B5"/>
    <w:rsid w:val="00841EEC"/>
    <w:rsid w:val="008727C4"/>
    <w:rsid w:val="008845DE"/>
    <w:rsid w:val="008A07AC"/>
    <w:rsid w:val="008D5BD2"/>
    <w:rsid w:val="008E12D5"/>
    <w:rsid w:val="0092483F"/>
    <w:rsid w:val="00953008"/>
    <w:rsid w:val="00975E4A"/>
    <w:rsid w:val="00994F47"/>
    <w:rsid w:val="009D037A"/>
    <w:rsid w:val="009E7D2F"/>
    <w:rsid w:val="009F31C1"/>
    <w:rsid w:val="00A23379"/>
    <w:rsid w:val="00A4030F"/>
    <w:rsid w:val="00A434C7"/>
    <w:rsid w:val="00A62604"/>
    <w:rsid w:val="00AC02DB"/>
    <w:rsid w:val="00AC5F23"/>
    <w:rsid w:val="00AE3231"/>
    <w:rsid w:val="00B05092"/>
    <w:rsid w:val="00BD3433"/>
    <w:rsid w:val="00BE1B97"/>
    <w:rsid w:val="00BE391B"/>
    <w:rsid w:val="00BF2692"/>
    <w:rsid w:val="00C01146"/>
    <w:rsid w:val="00C04D34"/>
    <w:rsid w:val="00C4536F"/>
    <w:rsid w:val="00CB5A5A"/>
    <w:rsid w:val="00CC697C"/>
    <w:rsid w:val="00CF028E"/>
    <w:rsid w:val="00CF3056"/>
    <w:rsid w:val="00D342D0"/>
    <w:rsid w:val="00D646E6"/>
    <w:rsid w:val="00D95CF5"/>
    <w:rsid w:val="00DA0F8D"/>
    <w:rsid w:val="00DA195E"/>
    <w:rsid w:val="00DB2C72"/>
    <w:rsid w:val="00DB58D6"/>
    <w:rsid w:val="00DC1273"/>
    <w:rsid w:val="00DE0DCA"/>
    <w:rsid w:val="00E24675"/>
    <w:rsid w:val="00E62E62"/>
    <w:rsid w:val="00E8630B"/>
    <w:rsid w:val="00E903D8"/>
    <w:rsid w:val="00E940AA"/>
    <w:rsid w:val="00EA4E4D"/>
    <w:rsid w:val="00EA7EF0"/>
    <w:rsid w:val="00EA7FEC"/>
    <w:rsid w:val="00EB2270"/>
    <w:rsid w:val="00EB3604"/>
    <w:rsid w:val="00EC36F3"/>
    <w:rsid w:val="00ED0946"/>
    <w:rsid w:val="00EE1EBB"/>
    <w:rsid w:val="00F2084A"/>
    <w:rsid w:val="00F21244"/>
    <w:rsid w:val="00F94652"/>
    <w:rsid w:val="00FB5124"/>
    <w:rsid w:val="00FC03C9"/>
    <w:rsid w:val="00FC12A8"/>
    <w:rsid w:val="00FC13E9"/>
    <w:rsid w:val="00FC1B5F"/>
    <w:rsid w:val="00FD24E0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75DC"/>
  <w15:docId w15:val="{88700C45-D7FE-48F7-ADC6-28D7069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B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E7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C1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2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2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2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2A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4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2D0"/>
  </w:style>
  <w:style w:type="paragraph" w:styleId="Piedepgina">
    <w:name w:val="footer"/>
    <w:basedOn w:val="Normal"/>
    <w:link w:val="PiedepginaCar"/>
    <w:uiPriority w:val="99"/>
    <w:unhideWhenUsed/>
    <w:rsid w:val="00D34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2D0"/>
  </w:style>
  <w:style w:type="character" w:styleId="Hipervnculo">
    <w:name w:val="Hyperlink"/>
    <w:basedOn w:val="Fuentedeprrafopredeter"/>
    <w:uiPriority w:val="99"/>
    <w:unhideWhenUsed/>
    <w:rsid w:val="00DA0F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estas_tecnica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4F09-1288-4392-930D-9BBCB71F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Luis Armando Valdez Sainz</dc:creator>
  <cp:lastModifiedBy>LORENA AYLIN VALDEZ ORTIZ</cp:lastModifiedBy>
  <cp:revision>3</cp:revision>
  <cp:lastPrinted>2019-12-03T22:20:00Z</cp:lastPrinted>
  <dcterms:created xsi:type="dcterms:W3CDTF">2020-11-24T03:27:00Z</dcterms:created>
  <dcterms:modified xsi:type="dcterms:W3CDTF">2020-11-24T05:18:00Z</dcterms:modified>
</cp:coreProperties>
</file>